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AF" w:rsidRDefault="00FE2B92">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-753110</wp:posOffset>
                </wp:positionV>
                <wp:extent cx="1895475"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90525"/>
                        </a:xfrm>
                        <a:prstGeom prst="rect">
                          <a:avLst/>
                        </a:prstGeom>
                        <a:noFill/>
                        <a:ln w="9525">
                          <a:noFill/>
                          <a:miter lim="800000"/>
                          <a:headEnd/>
                          <a:tailEnd/>
                        </a:ln>
                      </wps:spPr>
                      <wps:txbx>
                        <w:txbxContent>
                          <w:p w:rsidR="00216A1D" w:rsidRPr="00777C10" w:rsidRDefault="0082751F" w:rsidP="00777C10">
                            <w:pPr>
                              <w:spacing w:line="21" w:lineRule="atLeast"/>
                              <w:rPr>
                                <w:rFonts w:ascii="Aachen Std Bold" w:hAnsi="Aachen Std Bold"/>
                                <w:spacing w:val="-6"/>
                                <w:sz w:val="35"/>
                                <w:szCs w:val="35"/>
                              </w:rPr>
                            </w:pPr>
                            <w:r>
                              <w:rPr>
                                <w:rFonts w:ascii="Aachen Std Bold" w:hAnsi="Aachen Std Bold"/>
                                <w:spacing w:val="-6"/>
                                <w:sz w:val="35"/>
                                <w:szCs w:val="35"/>
                              </w:rPr>
                              <w:t>Messaging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59.3pt;width:149.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" filled="f" stroked="f">
                <v:textbox>
                  <w:txbxContent>
                    <w:p w:rsidR="00216A1D" w:rsidRPr="00777C10" w:rsidRDefault="0082751F" w:rsidP="00777C10">
                      <w:pPr>
                        <w:spacing w:line="21" w:lineRule="atLeast"/>
                        <w:rPr>
                          <w:rFonts w:ascii="Aachen Std Bold" w:hAnsi="Aachen Std Bold"/>
                          <w:spacing w:val="-6"/>
                          <w:sz w:val="35"/>
                          <w:szCs w:val="35"/>
                        </w:rPr>
                      </w:pPr>
                      <w:r>
                        <w:rPr>
                          <w:rFonts w:ascii="Aachen Std Bold" w:hAnsi="Aachen Std Bold"/>
                          <w:spacing w:val="-6"/>
                          <w:sz w:val="35"/>
                          <w:szCs w:val="35"/>
                        </w:rPr>
                        <w:t>Messaging Tips</w:t>
                      </w:r>
                    </w:p>
                  </w:txbxContent>
                </v:textbox>
              </v:shape>
            </w:pict>
          </mc:Fallback>
        </mc:AlternateContent>
      </w:r>
      <w:r w:rsidR="003E0BB6">
        <w:tab/>
      </w:r>
    </w:p>
    <w:p w:rsidR="0082751F" w:rsidRPr="00722E9D" w:rsidRDefault="0082751F" w:rsidP="0082751F">
      <w:pPr>
        <w:autoSpaceDE w:val="0"/>
        <w:autoSpaceDN w:val="0"/>
        <w:adjustRightInd w:val="0"/>
        <w:jc w:val="center"/>
        <w:rPr>
          <w:rFonts w:cs="Times New Roman"/>
          <w:b/>
          <w:bCs/>
        </w:rPr>
      </w:pPr>
      <w:r w:rsidRPr="00722E9D">
        <w:rPr>
          <w:rFonts w:cs="Times New Roman"/>
          <w:b/>
          <w:bCs/>
        </w:rPr>
        <w:t>General Children’s Issues Communications Tips</w:t>
      </w:r>
    </w:p>
    <w:p w:rsidR="0082751F" w:rsidRPr="00722E9D" w:rsidRDefault="0082751F" w:rsidP="0082751F">
      <w:pPr>
        <w:autoSpaceDE w:val="0"/>
        <w:autoSpaceDN w:val="0"/>
        <w:adjustRightInd w:val="0"/>
        <w:rPr>
          <w:rFonts w:cs="Times New Roman"/>
          <w:b/>
          <w:bCs/>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b/>
          <w:bCs/>
        </w:rPr>
        <w:t xml:space="preserve">Make it personal. </w:t>
      </w:r>
      <w:r w:rsidRPr="00722E9D">
        <w:rPr>
          <w:rFonts w:ascii="Times New Roman" w:hAnsi="Times New Roman" w:cs="Times New Roman"/>
        </w:rPr>
        <w:t xml:space="preserve">Without a feeling of </w:t>
      </w:r>
      <w:r w:rsidRPr="00722E9D">
        <w:rPr>
          <w:rFonts w:ascii="Times New Roman" w:hAnsi="Times New Roman" w:cs="Times New Roman"/>
          <w:i/>
          <w:iCs/>
        </w:rPr>
        <w:t xml:space="preserve">intimacy </w:t>
      </w:r>
      <w:r w:rsidRPr="00722E9D">
        <w:rPr>
          <w:rFonts w:ascii="Times New Roman" w:hAnsi="Times New Roman" w:cs="Times New Roman"/>
        </w:rPr>
        <w:t>Americans won’t get involved. Your issue needs to be about them, their hometowns, their future, and, of course, their children. This is NOT about numbers or statistics or dire predictions from wonky experts.</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b/>
          <w:bCs/>
        </w:rPr>
        <w:t xml:space="preserve">Equal opportunity regardless of geography. </w:t>
      </w:r>
      <w:bookmarkStart w:id="0" w:name="_GoBack"/>
      <w:bookmarkEnd w:id="0"/>
      <w:r w:rsidRPr="00722E9D">
        <w:rPr>
          <w:rFonts w:ascii="Times New Roman" w:hAnsi="Times New Roman" w:cs="Times New Roman"/>
        </w:rPr>
        <w:t xml:space="preserve">Your issue should be a right for every child, every family, every community, </w:t>
      </w:r>
      <w:proofErr w:type="gramStart"/>
      <w:r w:rsidRPr="00722E9D">
        <w:rPr>
          <w:rFonts w:ascii="Times New Roman" w:hAnsi="Times New Roman" w:cs="Times New Roman"/>
        </w:rPr>
        <w:t>every</w:t>
      </w:r>
      <w:proofErr w:type="gramEnd"/>
      <w:r w:rsidRPr="00722E9D">
        <w:rPr>
          <w:rFonts w:ascii="Times New Roman" w:hAnsi="Times New Roman" w:cs="Times New Roman"/>
        </w:rPr>
        <w:t xml:space="preserve"> state. Children in Mississippi should have the same opportunity as children in Massachusetts. Every child…every community…every state. Plain and simple.</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b/>
          <w:bCs/>
        </w:rPr>
      </w:pPr>
      <w:r w:rsidRPr="00722E9D">
        <w:rPr>
          <w:rFonts w:ascii="Times New Roman" w:hAnsi="Times New Roman" w:cs="Times New Roman"/>
          <w:b/>
          <w:bCs/>
        </w:rPr>
        <w:t xml:space="preserve">While positive imagery and arguments are comforting and popular, it’s the negative ideas and the fear of failure that move people to action. </w:t>
      </w:r>
      <w:r w:rsidRPr="00722E9D">
        <w:rPr>
          <w:rFonts w:ascii="Times New Roman" w:hAnsi="Times New Roman" w:cs="Times New Roman"/>
        </w:rPr>
        <w:t>Your efforts and outreach</w:t>
      </w:r>
      <w:r w:rsidRPr="00722E9D">
        <w:rPr>
          <w:rFonts w:ascii="Times New Roman" w:hAnsi="Times New Roman" w:cs="Times New Roman"/>
          <w:b/>
          <w:bCs/>
        </w:rPr>
        <w:t xml:space="preserve"> </w:t>
      </w:r>
      <w:r w:rsidRPr="00722E9D">
        <w:rPr>
          <w:rFonts w:ascii="Times New Roman" w:hAnsi="Times New Roman" w:cs="Times New Roman"/>
        </w:rPr>
        <w:t>must deftly combine both the carrot and the stick in order to succeed. One without the</w:t>
      </w:r>
      <w:r w:rsidRPr="00722E9D">
        <w:rPr>
          <w:rFonts w:ascii="Times New Roman" w:hAnsi="Times New Roman" w:cs="Times New Roman"/>
          <w:b/>
          <w:bCs/>
        </w:rPr>
        <w:t xml:space="preserve"> </w:t>
      </w:r>
      <w:r w:rsidRPr="00722E9D">
        <w:rPr>
          <w:rFonts w:ascii="Times New Roman" w:hAnsi="Times New Roman" w:cs="Times New Roman"/>
        </w:rPr>
        <w:t>other is not nearly as effective.</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b/>
          <w:bCs/>
        </w:rPr>
        <w:t xml:space="preserve">Younger children draw the most sympathy. </w:t>
      </w:r>
      <w:r w:rsidRPr="00722E9D">
        <w:rPr>
          <w:rFonts w:ascii="Times New Roman" w:hAnsi="Times New Roman" w:cs="Times New Roman"/>
        </w:rPr>
        <w:t>Every time we asked parents to identify the children they were most concerned about, the vast majority focused on pre-teens. So should you.</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b/>
          <w:bCs/>
        </w:rPr>
      </w:pPr>
      <w:r w:rsidRPr="00722E9D">
        <w:rPr>
          <w:rFonts w:ascii="Times New Roman" w:hAnsi="Times New Roman" w:cs="Times New Roman"/>
          <w:b/>
          <w:bCs/>
        </w:rPr>
        <w:t xml:space="preserve">The most negative word: </w:t>
      </w:r>
      <w:r w:rsidRPr="00722E9D">
        <w:rPr>
          <w:rFonts w:ascii="Times New Roman" w:hAnsi="Times New Roman" w:cs="Times New Roman"/>
          <w:b/>
          <w:bCs/>
          <w:i/>
          <w:iCs/>
        </w:rPr>
        <w:t xml:space="preserve">“consequences.” </w:t>
      </w:r>
      <w:r w:rsidRPr="00722E9D">
        <w:rPr>
          <w:rFonts w:ascii="Times New Roman" w:hAnsi="Times New Roman" w:cs="Times New Roman"/>
          <w:b/>
          <w:bCs/>
        </w:rPr>
        <w:t>The most negative imagery: boredom.</w:t>
      </w:r>
    </w:p>
    <w:p w:rsidR="0082751F" w:rsidRPr="00722E9D" w:rsidRDefault="0082751F" w:rsidP="0082751F">
      <w:pPr>
        <w:pStyle w:val="ListParagraph"/>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rPr>
        <w:t>The visuals you use are just as essential as the words you employ. A disinterested, detached child today will suffer the consequences tomorrow.</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b/>
          <w:bCs/>
        </w:rPr>
        <w:t xml:space="preserve">People want to get </w:t>
      </w:r>
      <w:r w:rsidRPr="00722E9D">
        <w:rPr>
          <w:rFonts w:ascii="Times New Roman" w:hAnsi="Times New Roman" w:cs="Times New Roman"/>
          <w:b/>
          <w:bCs/>
          <w:i/>
          <w:iCs/>
        </w:rPr>
        <w:t xml:space="preserve">“back to the basics.” </w:t>
      </w:r>
      <w:r w:rsidRPr="00722E9D">
        <w:rPr>
          <w:rFonts w:ascii="Times New Roman" w:hAnsi="Times New Roman" w:cs="Times New Roman"/>
        </w:rPr>
        <w:t>Americans want tried and true, not modern or experimental or revolutionary. Remember when our schools were the best in the world?</w:t>
      </w:r>
    </w:p>
    <w:p w:rsidR="0082751F" w:rsidRPr="00722E9D" w:rsidRDefault="0082751F" w:rsidP="0082751F">
      <w:pPr>
        <w:pStyle w:val="ListParagraph"/>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rPr>
        <w:t xml:space="preserve">So does your audience. </w:t>
      </w:r>
      <w:r w:rsidRPr="00722E9D">
        <w:rPr>
          <w:rFonts w:ascii="Times New Roman" w:hAnsi="Times New Roman" w:cs="Times New Roman"/>
          <w:i/>
          <w:iCs/>
        </w:rPr>
        <w:t xml:space="preserve">“A return to what works” </w:t>
      </w:r>
      <w:r w:rsidRPr="00722E9D">
        <w:rPr>
          <w:rFonts w:ascii="Times New Roman" w:hAnsi="Times New Roman" w:cs="Times New Roman"/>
        </w:rPr>
        <w:t>is a message that works.</w:t>
      </w:r>
    </w:p>
    <w:p w:rsidR="0082751F" w:rsidRPr="00722E9D" w:rsidRDefault="0082751F" w:rsidP="0082751F">
      <w:pPr>
        <w:autoSpaceDE w:val="0"/>
        <w:autoSpaceDN w:val="0"/>
        <w:adjustRightInd w:val="0"/>
        <w:rPr>
          <w:rFonts w:cs="Times New Roman"/>
        </w:rPr>
      </w:pPr>
    </w:p>
    <w:p w:rsidR="0082751F" w:rsidRPr="00722E9D" w:rsidRDefault="0082751F" w:rsidP="0082751F">
      <w:pPr>
        <w:pStyle w:val="ListParagraph"/>
        <w:numPr>
          <w:ilvl w:val="0"/>
          <w:numId w:val="1"/>
        </w:numPr>
        <w:autoSpaceDE w:val="0"/>
        <w:autoSpaceDN w:val="0"/>
        <w:adjustRightInd w:val="0"/>
        <w:spacing w:after="0" w:line="240" w:lineRule="auto"/>
        <w:rPr>
          <w:rFonts w:ascii="Times New Roman" w:hAnsi="Times New Roman" w:cs="Times New Roman"/>
        </w:rPr>
      </w:pPr>
      <w:r w:rsidRPr="00722E9D">
        <w:rPr>
          <w:rFonts w:ascii="Times New Roman" w:hAnsi="Times New Roman" w:cs="Times New Roman"/>
          <w:b/>
          <w:bCs/>
        </w:rPr>
        <w:t xml:space="preserve">Let others argue over the details for now. </w:t>
      </w:r>
      <w:r w:rsidRPr="00722E9D">
        <w:rPr>
          <w:rFonts w:ascii="Times New Roman" w:hAnsi="Times New Roman" w:cs="Times New Roman"/>
        </w:rPr>
        <w:t>Don’t get caught in the crossfire of specifics. You cannot win a battle of details. Talk in terms of principles and mission. Let the politicians fight over the facts and figures.</w:t>
      </w:r>
    </w:p>
    <w:p w:rsidR="0082751F" w:rsidRDefault="0082751F" w:rsidP="0082751F">
      <w:pPr>
        <w:rPr>
          <w:rFonts w:cs="Times New Roman"/>
          <w:sz w:val="24"/>
          <w:szCs w:val="24"/>
        </w:rPr>
      </w:pPr>
    </w:p>
    <w:p w:rsidR="0082751F" w:rsidRDefault="0082751F" w:rsidP="0082751F">
      <w:r w:rsidRPr="0082751F">
        <w:rPr>
          <w:i/>
        </w:rPr>
        <w:t>Source:</w:t>
      </w:r>
      <w:r>
        <w:t xml:space="preserve"> First Focus/</w:t>
      </w:r>
      <w:proofErr w:type="spellStart"/>
      <w:r>
        <w:t>Luntz</w:t>
      </w:r>
      <w:proofErr w:type="spellEnd"/>
      <w:r>
        <w:t xml:space="preserve">, </w:t>
      </w:r>
      <w:proofErr w:type="spellStart"/>
      <w:r>
        <w:t>Maslansky</w:t>
      </w:r>
      <w:proofErr w:type="spellEnd"/>
      <w:r>
        <w:t xml:space="preserve"> Strategic Research</w:t>
      </w:r>
    </w:p>
    <w:p w:rsidR="0082751F" w:rsidRDefault="0082751F" w:rsidP="0082751F">
      <w:r>
        <w:t>Standup Language Dictionary</w:t>
      </w:r>
    </w:p>
    <w:p w:rsidR="0082751F" w:rsidRDefault="0082751F" w:rsidP="0082751F"/>
    <w:sectPr w:rsidR="0082751F" w:rsidSect="00DD7710">
      <w:headerReference w:type="default" r:id="rId7"/>
      <w:footerReference w:type="default" r:id="rId8"/>
      <w:headerReference w:type="first" r:id="rId9"/>
      <w:footerReference w:type="firs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3B" w:rsidRDefault="00E1713B" w:rsidP="00B53F3D">
      <w:r>
        <w:separator/>
      </w:r>
    </w:p>
  </w:endnote>
  <w:endnote w:type="continuationSeparator" w:id="0">
    <w:p w:rsidR="00E1713B" w:rsidRDefault="00E1713B" w:rsidP="00B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achen Std Bold">
    <w:panose1 w:val="00000000000000000000"/>
    <w:charset w:val="00"/>
    <w:family w:val="roman"/>
    <w:notTrueType/>
    <w:pitch w:val="variable"/>
    <w:sig w:usb0="00000003" w:usb1="00000000" w:usb2="00000000" w:usb3="00000000" w:csb0="00000001"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rajan Pro">
    <w:altName w:val="Georgia"/>
    <w:charset w:val="00"/>
    <w:family w:val="roman"/>
    <w:pitch w:val="variable"/>
    <w:sig w:usb0="00000001"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5E" w:rsidRPr="00DD7710" w:rsidRDefault="004152DC" w:rsidP="00DD7710">
    <w:pPr>
      <w:pStyle w:val="Footer"/>
      <w:jc w:val="right"/>
      <w:rPr>
        <w:rFonts w:ascii="Aachen Std Bold" w:hAnsi="Aachen Std Bold"/>
        <w:color w:val="292929"/>
        <w:sz w:val="20"/>
      </w:rPr>
    </w:pPr>
    <w:r w:rsidRPr="00DD7710">
      <w:rPr>
        <w:rFonts w:ascii="Aachen Std Bold" w:hAnsi="Aachen Std Bold"/>
        <w:color w:val="292929"/>
        <w:sz w:val="20"/>
      </w:rPr>
      <w:fldChar w:fldCharType="begin"/>
    </w:r>
    <w:r w:rsidR="00DD7710" w:rsidRPr="00DD7710">
      <w:rPr>
        <w:rFonts w:ascii="Aachen Std Bold" w:hAnsi="Aachen Std Bold"/>
        <w:color w:val="292929"/>
        <w:sz w:val="20"/>
      </w:rPr>
      <w:instrText xml:space="preserve"> PAGE   \* MERGEFORMAT </w:instrText>
    </w:r>
    <w:r w:rsidRPr="00DD7710">
      <w:rPr>
        <w:rFonts w:ascii="Aachen Std Bold" w:hAnsi="Aachen Std Bold"/>
        <w:color w:val="292929"/>
        <w:sz w:val="20"/>
      </w:rPr>
      <w:fldChar w:fldCharType="separate"/>
    </w:r>
    <w:r w:rsidR="0082751F">
      <w:rPr>
        <w:rFonts w:ascii="Aachen Std Bold" w:hAnsi="Aachen Std Bold"/>
        <w:noProof/>
        <w:color w:val="292929"/>
        <w:sz w:val="20"/>
      </w:rPr>
      <w:t>2</w:t>
    </w:r>
    <w:r w:rsidRPr="00DD7710">
      <w:rPr>
        <w:rFonts w:ascii="Aachen Std Bold" w:hAnsi="Aachen Std Bold"/>
        <w:noProof/>
        <w:color w:val="292929"/>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Pr="00DD7710" w:rsidRDefault="00DD7710" w:rsidP="00DD7710">
    <w:pPr>
      <w:pStyle w:val="Footer"/>
      <w:jc w:val="center"/>
      <w:rPr>
        <w:rFonts w:ascii="Aachen Std Bold" w:hAnsi="Aachen Std Bold"/>
        <w:color w:val="292929"/>
        <w:sz w:val="18"/>
      </w:rPr>
    </w:pPr>
    <w:r w:rsidRPr="00DD7710">
      <w:rPr>
        <w:rFonts w:ascii="Aachen Std Bold" w:hAnsi="Aachen Std Bold"/>
        <w:color w:val="292929"/>
        <w:sz w:val="18"/>
      </w:rPr>
      <w:t xml:space="preserve">1110 Vermont Avenue, NW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Washington, DC 20005 </w:t>
    </w:r>
    <w:r w:rsidRPr="00DD7710">
      <w:rPr>
        <w:rFonts w:ascii="Aachen Std Bold" w:hAnsi="Aachen Std Bold"/>
        <w:color w:val="A6A6A6" w:themeColor="background1" w:themeShade="A6"/>
        <w:sz w:val="18"/>
      </w:rPr>
      <w:t>|</w:t>
    </w:r>
    <w:r w:rsidRPr="00DD7710">
      <w:rPr>
        <w:rFonts w:ascii="Aachen Std Bold" w:hAnsi="Aachen Std Bold"/>
        <w:color w:val="292929"/>
        <w:sz w:val="18"/>
      </w:rPr>
      <w:t xml:space="preserve"> (202) 657-0670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3B" w:rsidRDefault="00E1713B" w:rsidP="00B53F3D">
      <w:r>
        <w:separator/>
      </w:r>
    </w:p>
  </w:footnote>
  <w:footnote w:type="continuationSeparator" w:id="0">
    <w:p w:rsidR="00E1713B" w:rsidRDefault="00E1713B" w:rsidP="00B5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3D" w:rsidRPr="00DD7710" w:rsidRDefault="00344BE5" w:rsidP="00DD7710">
    <w:pPr>
      <w:pStyle w:val="Header"/>
      <w:jc w:val="right"/>
      <w:rPr>
        <w:rFonts w:ascii="Aachen Std Bold" w:hAnsi="Aachen Std Bold"/>
        <w:color w:val="292929"/>
        <w:sz w:val="18"/>
      </w:rPr>
    </w:pPr>
    <w:r>
      <w:rPr>
        <w:rFonts w:ascii="Aachen Std Bold" w:hAnsi="Aachen Std Bold"/>
        <w:color w:val="292929"/>
        <w:sz w:val="18"/>
      </w:rPr>
      <w:t>201</w:t>
    </w:r>
    <w:r w:rsidR="00E97527">
      <w:rPr>
        <w:rFonts w:ascii="Aachen Std Bold" w:hAnsi="Aachen Std Bold"/>
        <w:color w:val="292929"/>
        <w:sz w:val="18"/>
      </w:rPr>
      <w:t>5</w:t>
    </w:r>
    <w:r>
      <w:rPr>
        <w:rFonts w:ascii="Aachen Std Bold" w:hAnsi="Aachen Std Bold"/>
        <w:color w:val="292929"/>
        <w:sz w:val="18"/>
      </w:rPr>
      <w:t xml:space="preserve"> Asthma Awareness Month Toolkit – Sample Op-Ed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10" w:rsidRDefault="00DD7710" w:rsidP="00DD7710">
    <w:pPr>
      <w:pStyle w:val="Header"/>
    </w:pPr>
    <w:r>
      <w:rPr>
        <w:noProof/>
      </w:rPr>
      <w:drawing>
        <wp:inline distT="0" distB="0" distL="0" distR="0">
          <wp:extent cx="3291840" cy="8978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 Logo 1650x450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291840" cy="897866"/>
                  </a:xfrm>
                  <a:prstGeom prst="rect">
                    <a:avLst/>
                  </a:prstGeom>
                </pic:spPr>
              </pic:pic>
            </a:graphicData>
          </a:graphic>
        </wp:inline>
      </w:drawing>
    </w:r>
  </w:p>
  <w:p w:rsidR="00DD7710" w:rsidRDefault="00FE2B92">
    <w:pPr>
      <w:pStyle w:val="Header"/>
    </w:pPr>
    <w:r>
      <w:rPr>
        <w:noProof/>
      </w:rPr>
      <mc:AlternateContent>
        <mc:Choice Requires="wps">
          <w:drawing>
            <wp:inline distT="0" distB="0" distL="0" distR="0">
              <wp:extent cx="5943600" cy="18415"/>
              <wp:effectExtent l="0" t="0" r="0" b="6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415"/>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736F16" id="Rectangle 2"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" fillcolor="#292929" stroked="f" strokeweight="2pt">
              <v:path arrowok="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5C7D"/>
    <w:multiLevelType w:val="hybridMultilevel"/>
    <w:tmpl w:val="BD8A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3D"/>
    <w:rsid w:val="00005AAF"/>
    <w:rsid w:val="00040B16"/>
    <w:rsid w:val="000626EC"/>
    <w:rsid w:val="000B0415"/>
    <w:rsid w:val="000E40CF"/>
    <w:rsid w:val="00133D93"/>
    <w:rsid w:val="001C6E5E"/>
    <w:rsid w:val="00216A1D"/>
    <w:rsid w:val="00267280"/>
    <w:rsid w:val="002B331F"/>
    <w:rsid w:val="002C63F2"/>
    <w:rsid w:val="002F0AAD"/>
    <w:rsid w:val="00344BE5"/>
    <w:rsid w:val="003464B3"/>
    <w:rsid w:val="003A7B2C"/>
    <w:rsid w:val="003D3870"/>
    <w:rsid w:val="003E0BB6"/>
    <w:rsid w:val="003E3D95"/>
    <w:rsid w:val="003F3B1C"/>
    <w:rsid w:val="004152DC"/>
    <w:rsid w:val="004308B1"/>
    <w:rsid w:val="0043484A"/>
    <w:rsid w:val="004672B6"/>
    <w:rsid w:val="004729F0"/>
    <w:rsid w:val="004C7D6E"/>
    <w:rsid w:val="00573951"/>
    <w:rsid w:val="00584FB2"/>
    <w:rsid w:val="00595D6F"/>
    <w:rsid w:val="005E2C90"/>
    <w:rsid w:val="0066240D"/>
    <w:rsid w:val="006D7393"/>
    <w:rsid w:val="006F28BA"/>
    <w:rsid w:val="00722E9D"/>
    <w:rsid w:val="00750D93"/>
    <w:rsid w:val="00777C10"/>
    <w:rsid w:val="007A3A9D"/>
    <w:rsid w:val="007C06AB"/>
    <w:rsid w:val="007C3A1A"/>
    <w:rsid w:val="007C5147"/>
    <w:rsid w:val="0082751F"/>
    <w:rsid w:val="0083383B"/>
    <w:rsid w:val="008428FF"/>
    <w:rsid w:val="00845B6F"/>
    <w:rsid w:val="008B259C"/>
    <w:rsid w:val="00967A6F"/>
    <w:rsid w:val="0099537D"/>
    <w:rsid w:val="009B1F53"/>
    <w:rsid w:val="009E4128"/>
    <w:rsid w:val="00A06A8C"/>
    <w:rsid w:val="00A26964"/>
    <w:rsid w:val="00A6054F"/>
    <w:rsid w:val="00A80DAF"/>
    <w:rsid w:val="00A81C2D"/>
    <w:rsid w:val="00AA508E"/>
    <w:rsid w:val="00AD3D7F"/>
    <w:rsid w:val="00B40C89"/>
    <w:rsid w:val="00B511D3"/>
    <w:rsid w:val="00B53F3D"/>
    <w:rsid w:val="00BB0E5C"/>
    <w:rsid w:val="00BD2194"/>
    <w:rsid w:val="00C17947"/>
    <w:rsid w:val="00C50097"/>
    <w:rsid w:val="00C74AFD"/>
    <w:rsid w:val="00CC6D3B"/>
    <w:rsid w:val="00D10778"/>
    <w:rsid w:val="00D72BD9"/>
    <w:rsid w:val="00D74DE9"/>
    <w:rsid w:val="00DD7710"/>
    <w:rsid w:val="00DE79F0"/>
    <w:rsid w:val="00E11C31"/>
    <w:rsid w:val="00E1713B"/>
    <w:rsid w:val="00E85FEB"/>
    <w:rsid w:val="00E97527"/>
    <w:rsid w:val="00EF37EB"/>
    <w:rsid w:val="00F8484F"/>
    <w:rsid w:val="00FA7363"/>
    <w:rsid w:val="00FE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C574A-7E84-451D-BB97-04D3E805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5E"/>
    <w:pPr>
      <w:spacing w:after="0" w:line="240" w:lineRule="auto"/>
    </w:pPr>
    <w:rPr>
      <w:rFonts w:ascii="Times New Roman" w:hAnsi="Times New Roman"/>
    </w:rPr>
  </w:style>
  <w:style w:type="paragraph" w:styleId="Heading1">
    <w:name w:val="heading 1"/>
    <w:aliases w:val="Heading A"/>
    <w:basedOn w:val="Normal"/>
    <w:next w:val="Normal"/>
    <w:link w:val="Heading1Char"/>
    <w:uiPriority w:val="9"/>
    <w:qFormat/>
    <w:rsid w:val="00584FB2"/>
    <w:pPr>
      <w:outlineLvl w:val="0"/>
    </w:pPr>
    <w:rPr>
      <w:rFonts w:ascii="Aachen Std Bold" w:hAnsi="Aachen Std Bold"/>
      <w:sz w:val="26"/>
      <w:szCs w:val="26"/>
    </w:rPr>
  </w:style>
  <w:style w:type="paragraph" w:styleId="Heading2">
    <w:name w:val="heading 2"/>
    <w:basedOn w:val="Normal"/>
    <w:next w:val="Normal"/>
    <w:link w:val="Heading2Char"/>
    <w:uiPriority w:val="9"/>
    <w:semiHidden/>
    <w:unhideWhenUsed/>
    <w:qFormat/>
    <w:rsid w:val="00BD2194"/>
    <w:pPr>
      <w:keepNext/>
      <w:keepLines/>
      <w:spacing w:before="200"/>
      <w:outlineLvl w:val="1"/>
    </w:pPr>
    <w:rPr>
      <w:rFonts w:ascii="Futura Std Book" w:eastAsiaTheme="majorEastAsia" w:hAnsi="Futura Std Book" w:cstheme="majorBidi"/>
      <w:b/>
      <w:bCs/>
      <w:color w:val="0055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584FB2"/>
    <w:rPr>
      <w:rFonts w:ascii="Aachen Std Bold" w:hAnsi="Aachen Std Bold"/>
      <w:sz w:val="26"/>
      <w:szCs w:val="26"/>
    </w:rPr>
  </w:style>
  <w:style w:type="character" w:customStyle="1" w:styleId="Heading2Char">
    <w:name w:val="Heading 2 Char"/>
    <w:basedOn w:val="DefaultParagraphFont"/>
    <w:link w:val="Heading2"/>
    <w:uiPriority w:val="9"/>
    <w:semiHidden/>
    <w:rsid w:val="00BD2194"/>
    <w:rPr>
      <w:rFonts w:ascii="Futura Std Book" w:eastAsiaTheme="majorEastAsia" w:hAnsi="Futura Std Book" w:cstheme="majorBidi"/>
      <w:b/>
      <w:bCs/>
      <w:color w:val="005596"/>
      <w:sz w:val="26"/>
      <w:szCs w:val="26"/>
    </w:rPr>
  </w:style>
  <w:style w:type="paragraph" w:styleId="Title">
    <w:name w:val="Title"/>
    <w:basedOn w:val="Normal"/>
    <w:next w:val="Normal"/>
    <w:link w:val="TitleChar"/>
    <w:uiPriority w:val="10"/>
    <w:qFormat/>
    <w:rsid w:val="00BD2194"/>
    <w:pPr>
      <w:contextualSpacing/>
    </w:pPr>
    <w:rPr>
      <w:rFonts w:ascii="Trajan Pro" w:eastAsiaTheme="majorEastAsia" w:hAnsi="Trajan Pro" w:cstheme="majorBidi"/>
      <w:b/>
      <w:color w:val="005596"/>
      <w:kern w:val="28"/>
      <w:sz w:val="52"/>
      <w:szCs w:val="52"/>
    </w:rPr>
  </w:style>
  <w:style w:type="character" w:customStyle="1" w:styleId="TitleChar">
    <w:name w:val="Title Char"/>
    <w:basedOn w:val="DefaultParagraphFont"/>
    <w:link w:val="Title"/>
    <w:uiPriority w:val="10"/>
    <w:rsid w:val="00BD2194"/>
    <w:rPr>
      <w:rFonts w:ascii="Trajan Pro" w:eastAsiaTheme="majorEastAsia" w:hAnsi="Trajan Pro" w:cstheme="majorBidi"/>
      <w:b/>
      <w:color w:val="005596"/>
      <w:kern w:val="28"/>
      <w:sz w:val="52"/>
      <w:szCs w:val="52"/>
    </w:rPr>
  </w:style>
  <w:style w:type="paragraph" w:styleId="Subtitle">
    <w:name w:val="Subtitle"/>
    <w:basedOn w:val="Normal"/>
    <w:next w:val="Normal"/>
    <w:link w:val="SubtitleChar"/>
    <w:uiPriority w:val="11"/>
    <w:qFormat/>
    <w:rsid w:val="00BD2194"/>
    <w:pPr>
      <w:numPr>
        <w:ilvl w:val="1"/>
      </w:numPr>
    </w:pPr>
    <w:rPr>
      <w:rFonts w:ascii="Futura Std Book" w:eastAsiaTheme="majorEastAsia" w:hAnsi="Futura Std Book" w:cstheme="majorBidi"/>
      <w:b/>
      <w:iCs/>
      <w:color w:val="005596"/>
      <w:sz w:val="36"/>
      <w:szCs w:val="24"/>
    </w:rPr>
  </w:style>
  <w:style w:type="character" w:customStyle="1" w:styleId="SubtitleChar">
    <w:name w:val="Subtitle Char"/>
    <w:basedOn w:val="DefaultParagraphFont"/>
    <w:link w:val="Subtitle"/>
    <w:uiPriority w:val="11"/>
    <w:rsid w:val="00BD2194"/>
    <w:rPr>
      <w:rFonts w:ascii="Futura Std Book" w:eastAsiaTheme="majorEastAsia" w:hAnsi="Futura Std Book" w:cstheme="majorBidi"/>
      <w:b/>
      <w:iCs/>
      <w:color w:val="005596"/>
      <w:sz w:val="36"/>
      <w:szCs w:val="24"/>
    </w:rPr>
  </w:style>
  <w:style w:type="paragraph" w:customStyle="1" w:styleId="BoldBlue">
    <w:name w:val="Bold Blue"/>
    <w:basedOn w:val="Normal"/>
    <w:link w:val="BoldBlueChar"/>
    <w:qFormat/>
    <w:rsid w:val="00BD2194"/>
    <w:rPr>
      <w:b/>
      <w:color w:val="005596"/>
      <w:u w:val="single"/>
    </w:rPr>
  </w:style>
  <w:style w:type="character" w:customStyle="1" w:styleId="BoldBlueChar">
    <w:name w:val="Bold Blue Char"/>
    <w:basedOn w:val="DefaultParagraphFont"/>
    <w:link w:val="BoldBlue"/>
    <w:rsid w:val="00BD2194"/>
    <w:rPr>
      <w:rFonts w:ascii="Garamond" w:hAnsi="Garamond"/>
      <w:b/>
      <w:color w:val="005596"/>
      <w:u w:val="single"/>
    </w:rPr>
  </w:style>
  <w:style w:type="paragraph" w:customStyle="1" w:styleId="BoldBlueUnderline">
    <w:name w:val="Bold Blue Underline"/>
    <w:basedOn w:val="Normal"/>
    <w:link w:val="BoldBlueUnderlineChar"/>
    <w:qFormat/>
    <w:rsid w:val="00BD2194"/>
    <w:rPr>
      <w:b/>
      <w:color w:val="005596"/>
      <w:u w:val="single"/>
    </w:rPr>
  </w:style>
  <w:style w:type="character" w:customStyle="1" w:styleId="BoldBlueUnderlineChar">
    <w:name w:val="Bold Blue Underline Char"/>
    <w:basedOn w:val="DefaultParagraphFont"/>
    <w:link w:val="BoldBlueUnderline"/>
    <w:rsid w:val="00BD2194"/>
    <w:rPr>
      <w:rFonts w:ascii="Garamond" w:hAnsi="Garamond"/>
      <w:b/>
      <w:color w:val="005596"/>
      <w:u w:val="single"/>
    </w:rPr>
  </w:style>
  <w:style w:type="paragraph" w:customStyle="1" w:styleId="HeadingC">
    <w:name w:val="Heading C"/>
    <w:basedOn w:val="Normal"/>
    <w:link w:val="HeadingCChar"/>
    <w:qFormat/>
    <w:rsid w:val="00BD2194"/>
    <w:rPr>
      <w:rFonts w:ascii="Futura Std Book" w:hAnsi="Futura Std Book"/>
      <w:b/>
      <w:color w:val="005596"/>
      <w:sz w:val="28"/>
    </w:rPr>
  </w:style>
  <w:style w:type="character" w:customStyle="1" w:styleId="HeadingCChar">
    <w:name w:val="Heading C Char"/>
    <w:basedOn w:val="DefaultParagraphFont"/>
    <w:link w:val="HeadingC"/>
    <w:rsid w:val="00BD2194"/>
    <w:rPr>
      <w:rFonts w:ascii="Futura Std Book" w:hAnsi="Futura Std Book"/>
      <w:b/>
      <w:color w:val="005596"/>
      <w:sz w:val="28"/>
    </w:rPr>
  </w:style>
  <w:style w:type="paragraph" w:styleId="NoSpacing">
    <w:name w:val="No Spacing"/>
    <w:aliases w:val="Link"/>
    <w:basedOn w:val="Normal"/>
    <w:uiPriority w:val="1"/>
    <w:qFormat/>
    <w:rsid w:val="00BD2194"/>
    <w:rPr>
      <w:color w:val="005596"/>
      <w:u w:val="single"/>
    </w:rPr>
  </w:style>
  <w:style w:type="paragraph" w:styleId="BalloonText">
    <w:name w:val="Balloon Text"/>
    <w:basedOn w:val="Normal"/>
    <w:link w:val="BalloonTextChar"/>
    <w:uiPriority w:val="99"/>
    <w:semiHidden/>
    <w:unhideWhenUsed/>
    <w:rsid w:val="00B53F3D"/>
    <w:rPr>
      <w:rFonts w:ascii="Tahoma" w:hAnsi="Tahoma" w:cs="Tahoma"/>
      <w:sz w:val="16"/>
      <w:szCs w:val="16"/>
    </w:rPr>
  </w:style>
  <w:style w:type="character" w:customStyle="1" w:styleId="BalloonTextChar">
    <w:name w:val="Balloon Text Char"/>
    <w:basedOn w:val="DefaultParagraphFont"/>
    <w:link w:val="BalloonText"/>
    <w:uiPriority w:val="99"/>
    <w:semiHidden/>
    <w:rsid w:val="00B53F3D"/>
    <w:rPr>
      <w:rFonts w:ascii="Tahoma" w:hAnsi="Tahoma" w:cs="Tahoma"/>
      <w:sz w:val="16"/>
      <w:szCs w:val="16"/>
    </w:rPr>
  </w:style>
  <w:style w:type="paragraph" w:styleId="Header">
    <w:name w:val="header"/>
    <w:basedOn w:val="Normal"/>
    <w:link w:val="HeaderChar"/>
    <w:uiPriority w:val="99"/>
    <w:unhideWhenUsed/>
    <w:rsid w:val="00B53F3D"/>
    <w:pPr>
      <w:tabs>
        <w:tab w:val="center" w:pos="4680"/>
        <w:tab w:val="right" w:pos="9360"/>
      </w:tabs>
    </w:pPr>
  </w:style>
  <w:style w:type="character" w:customStyle="1" w:styleId="HeaderChar">
    <w:name w:val="Header Char"/>
    <w:basedOn w:val="DefaultParagraphFont"/>
    <w:link w:val="Header"/>
    <w:uiPriority w:val="99"/>
    <w:rsid w:val="00B53F3D"/>
    <w:rPr>
      <w:rFonts w:ascii="Garamond" w:hAnsi="Garamond"/>
    </w:rPr>
  </w:style>
  <w:style w:type="paragraph" w:styleId="Footer">
    <w:name w:val="footer"/>
    <w:basedOn w:val="Normal"/>
    <w:link w:val="FooterChar"/>
    <w:uiPriority w:val="99"/>
    <w:unhideWhenUsed/>
    <w:rsid w:val="00B53F3D"/>
    <w:pPr>
      <w:tabs>
        <w:tab w:val="center" w:pos="4680"/>
        <w:tab w:val="right" w:pos="9360"/>
      </w:tabs>
    </w:pPr>
  </w:style>
  <w:style w:type="character" w:customStyle="1" w:styleId="FooterChar">
    <w:name w:val="Footer Char"/>
    <w:basedOn w:val="DefaultParagraphFont"/>
    <w:link w:val="Footer"/>
    <w:uiPriority w:val="99"/>
    <w:rsid w:val="00B53F3D"/>
    <w:rPr>
      <w:rFonts w:ascii="Garamond" w:hAnsi="Garamond"/>
    </w:rPr>
  </w:style>
  <w:style w:type="character" w:styleId="Hyperlink">
    <w:name w:val="Hyperlink"/>
    <w:basedOn w:val="DefaultParagraphFont"/>
    <w:uiPriority w:val="99"/>
    <w:unhideWhenUsed/>
    <w:rsid w:val="006D7393"/>
    <w:rPr>
      <w:color w:val="0000FF" w:themeColor="hyperlink"/>
      <w:u w:val="single"/>
    </w:rPr>
  </w:style>
  <w:style w:type="character" w:styleId="CommentReference">
    <w:name w:val="annotation reference"/>
    <w:basedOn w:val="DefaultParagraphFont"/>
    <w:uiPriority w:val="99"/>
    <w:semiHidden/>
    <w:unhideWhenUsed/>
    <w:rsid w:val="004C7D6E"/>
    <w:rPr>
      <w:sz w:val="16"/>
      <w:szCs w:val="16"/>
    </w:rPr>
  </w:style>
  <w:style w:type="paragraph" w:styleId="CommentText">
    <w:name w:val="annotation text"/>
    <w:basedOn w:val="Normal"/>
    <w:link w:val="CommentTextChar"/>
    <w:uiPriority w:val="99"/>
    <w:semiHidden/>
    <w:unhideWhenUsed/>
    <w:rsid w:val="004C7D6E"/>
    <w:rPr>
      <w:sz w:val="20"/>
      <w:szCs w:val="20"/>
    </w:rPr>
  </w:style>
  <w:style w:type="character" w:customStyle="1" w:styleId="CommentTextChar">
    <w:name w:val="Comment Text Char"/>
    <w:basedOn w:val="DefaultParagraphFont"/>
    <w:link w:val="CommentText"/>
    <w:uiPriority w:val="99"/>
    <w:semiHidden/>
    <w:rsid w:val="004C7D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7D6E"/>
    <w:rPr>
      <w:b/>
      <w:bCs/>
    </w:rPr>
  </w:style>
  <w:style w:type="character" w:customStyle="1" w:styleId="CommentSubjectChar">
    <w:name w:val="Comment Subject Char"/>
    <w:basedOn w:val="CommentTextChar"/>
    <w:link w:val="CommentSubject"/>
    <w:uiPriority w:val="99"/>
    <w:semiHidden/>
    <w:rsid w:val="004C7D6E"/>
    <w:rPr>
      <w:rFonts w:ascii="Times New Roman" w:hAnsi="Times New Roman"/>
      <w:b/>
      <w:bCs/>
      <w:sz w:val="20"/>
      <w:szCs w:val="20"/>
    </w:rPr>
  </w:style>
  <w:style w:type="character" w:styleId="FollowedHyperlink">
    <w:name w:val="FollowedHyperlink"/>
    <w:basedOn w:val="DefaultParagraphFont"/>
    <w:uiPriority w:val="99"/>
    <w:semiHidden/>
    <w:unhideWhenUsed/>
    <w:rsid w:val="00040B16"/>
    <w:rPr>
      <w:color w:val="800080" w:themeColor="followedHyperlink"/>
      <w:u w:val="single"/>
    </w:rPr>
  </w:style>
  <w:style w:type="paragraph" w:styleId="ListParagraph">
    <w:name w:val="List Paragraph"/>
    <w:basedOn w:val="Normal"/>
    <w:uiPriority w:val="34"/>
    <w:qFormat/>
    <w:rsid w:val="0082751F"/>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America's Promise</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Walz</dc:creator>
  <cp:lastModifiedBy>Gabe Vasquez</cp:lastModifiedBy>
  <cp:revision>3</cp:revision>
  <cp:lastPrinted>2013-01-09T19:19:00Z</cp:lastPrinted>
  <dcterms:created xsi:type="dcterms:W3CDTF">2016-04-14T17:48:00Z</dcterms:created>
  <dcterms:modified xsi:type="dcterms:W3CDTF">2016-04-14T17:50:00Z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-1600725243</vt:i4>
  </property>
  <property fmtid="{D5CDD505-2E9C-101B-9397-08002B2CF9AE}" pid="4" name="_EmailSubject">
    <vt:lpwstr>Asthma Awareness Month toolkit</vt:lpwstr>
  </property>
  <property fmtid="{D5CDD505-2E9C-101B-9397-08002B2CF9AE}" pid="5" name="_AuthorEmail">
    <vt:lpwstr>julie_lesch@merck.com</vt:lpwstr>
  </property>
  <property fmtid="{D5CDD505-2E9C-101B-9397-08002B2CF9AE}" pid="6" name="_AuthorEmailDisplayName">
    <vt:lpwstr>Lesch, Julie Kennedy</vt:lpwstr>
  </property>
  <property fmtid="{D5CDD505-2E9C-101B-9397-08002B2CF9AE}" pid="7" name="_ReviewingToolsShownOnce">
    <vt:lpwstr/>
  </property>
</Properties>
</file>